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2953" w14:textId="77777777" w:rsidR="00E756AB" w:rsidRDefault="00E756AB" w:rsidP="00E756AB">
      <w:pPr>
        <w:pStyle w:val="paragraph"/>
        <w:spacing w:before="0" w:beforeAutospacing="0" w:after="0" w:afterAutospacing="0"/>
        <w:ind w:left="282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Algemene Voorwaarden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170AF4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0BF627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Gemiste Lessen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EF02E5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4EE509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Indien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uw kind een les mist, kan deze NIET worden terugbetaald of ingehaald.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B53595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Mocht u vooraf weten dat uw kind een periode de zwemlessen zal missen, gelieve dit te communiceren met de zwemschool.</w:t>
      </w:r>
      <w:r>
        <w:rPr>
          <w:rStyle w:val="scxw65299782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D54829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Communicatie en Tijdigheid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3DF4C2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E3823A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Alle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lesdata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worden met u gecommuniceerd, zodat u deze kunt controleren bij twijfel over onze beschikbaarheid.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07DD69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Zorg ervoor dat uw kind op tijd aanwezig is, zodat deze volledig gebruik kan maken van de gereserveerde lestijd.</w:t>
      </w:r>
      <w:r>
        <w:rPr>
          <w:rStyle w:val="scxw65299782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C5E607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Opzegtermijn en Aansprakelijkheid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166F11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AF8E75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Er geldt een opzegtermijn van één maand.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F8E995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Zwemschool The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Talents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is niet aansprakelijk voor gestolen of verloren kledingstukken en/of andere eigendommen.</w:t>
      </w:r>
      <w:r>
        <w:rPr>
          <w:rStyle w:val="scxw65299782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25EA20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Voorkeurstijden en Groepsgrootte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937DCE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4E19CE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Voorkeurstijden kunnen afwijken na doorstroming naar een volgende groep met een hoger zwemniveau.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40E91A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We hanteren groepen van maximaal 8 leerlingen in ondiepe zwemlessen om kwalitatieve lessen te waarborgen.</w:t>
      </w:r>
      <w:r>
        <w:rPr>
          <w:rStyle w:val="scxw65299782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3B4831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Lesgeld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4D26B1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D21231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Het lesgeld dient vóór elke 10 lessen te worden voldaan bij de zwemschool, bij voorkeur vóór aanvang van de zwemlessen.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10BCFD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Het bedrag voor afzwemmen bedraagt €25,-.</w:t>
      </w:r>
      <w:r>
        <w:rPr>
          <w:rStyle w:val="scxw65299782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2F11ED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Betaling van het Lesgeld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CF66AB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A2A974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 kosten per les bedragen €14,-, wat neerkomt op €140,- voor elke 10 lessen, exclusief het inschrijfgeld van €25,-.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4BA03B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Betaling kan contant bij de receptie of via overschrijving naar NL79 KNAB 0259473677, ten name van Zwemschool The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Talents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met vermelding van uw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kind's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naam.</w:t>
      </w:r>
      <w:r>
        <w:rPr>
          <w:rStyle w:val="scxw65299782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4ED026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Betaaldagen en Lesweigering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941E0B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515679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Betaaldagen van de zwemlesperiodes staan vermeld op de jaarplanning. Niet-tijdige betaling kan leiden tot lesweigering totdat het volledige bedrag is voldaan.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6F4EED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33B463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9C0F16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FB7FA7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5D2082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B4D1FF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DF4CDB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4E91B60" w14:textId="286F1E04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AVG Verklaring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CBEF8A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B16DC7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Met ingang van 25 mei 2018 is artikel 8 van de Wet bescherming persoonsgegevens vervangen door artikel 7 van de Algemene Verordening Gegevensbescherming (AVG). In het kader van deze wet zijn wij verplicht toestemming van ouders te verkrijgen voor het verwerken en verstrekken van (leerling)gegevens.</w:t>
      </w:r>
      <w:r>
        <w:rPr>
          <w:rStyle w:val="scxw65299782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CD53D2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 gegevens van uw kind worden bewaard en uitsluitend gebruikt voor de beoogde doeleinden, zonder verdere toepassingen.</w:t>
      </w:r>
      <w:r>
        <w:rPr>
          <w:rStyle w:val="scxw65299782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1561AD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Als ouder hecht u waarde aan op de hoogte blijven van de ontwikkelingen van uw kind. Om hieraan tegemoet te komen, houdt Zwemschool The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Talents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een schema bij.</w:t>
      </w:r>
      <w:r>
        <w:rPr>
          <w:rStyle w:val="scxw65299782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510123" w14:textId="521C72DB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Door dit formulier </w:t>
      </w:r>
      <w:r>
        <w:rPr>
          <w:rStyle w:val="normaltextrun"/>
          <w:rFonts w:ascii="Calibri" w:hAnsi="Calibri" w:cs="Calibri"/>
          <w:sz w:val="22"/>
          <w:szCs w:val="22"/>
        </w:rPr>
        <w:t>te accepteren</w:t>
      </w:r>
      <w:r>
        <w:rPr>
          <w:rStyle w:val="normaltextrun"/>
          <w:rFonts w:ascii="Calibri" w:hAnsi="Calibri" w:cs="Calibri"/>
          <w:sz w:val="22"/>
          <w:szCs w:val="22"/>
        </w:rPr>
        <w:t xml:space="preserve">, verleent u toestemming aan Zwemschool The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Talents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voor het delen van specifieke gegevens met derden. Deze informatie wordt via Whatsapp gedeeld met ouders op hetzelfde niveau als uw kind.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A58D01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1F51C7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A. Contactgegevens: Naam + achternaam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912738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B. Persoonlijke vorderingen op het niveau van uw kind.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9A66B7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632603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Wij mogen deze persoonsgegevens uitsluitend verwerken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indien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u daar expliciet toestemming voor geeft. Persoonsgegevens worden door Zwemschool The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Talents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alleen gebruikt voor interne administratieve doeleinden.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B62F62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44AAD4" w14:textId="77777777" w:rsidR="00E756AB" w:rsidRDefault="00E756AB" w:rsidP="00E75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C4D573" w14:textId="77777777" w:rsidR="00A179D4" w:rsidRDefault="00A179D4"/>
    <w:sectPr w:rsidR="00A1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AB"/>
    <w:rsid w:val="00A179D4"/>
    <w:rsid w:val="00C70625"/>
    <w:rsid w:val="00E7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84A8"/>
  <w15:chartTrackingRefBased/>
  <w15:docId w15:val="{F249AB72-12AE-4E65-831B-F9690FB0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E756AB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E756AB"/>
  </w:style>
  <w:style w:type="character" w:customStyle="1" w:styleId="eop">
    <w:name w:val="eop"/>
    <w:basedOn w:val="Standaardalinea-lettertype"/>
    <w:rsid w:val="00E756AB"/>
  </w:style>
  <w:style w:type="character" w:customStyle="1" w:styleId="scxw65299782">
    <w:name w:val="scxw65299782"/>
    <w:basedOn w:val="Standaardalinea-lettertype"/>
    <w:rsid w:val="00E75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Abdelilah Bouchikhi</dc:creator>
  <cp:keywords/>
  <dc:description/>
  <cp:lastModifiedBy>Abdelilah Bouchikhi</cp:lastModifiedBy>
  <cp:revision>1</cp:revision>
  <dcterms:created xsi:type="dcterms:W3CDTF">2024-01-08T08:51:00Z</dcterms:created>
  <dcterms:modified xsi:type="dcterms:W3CDTF">2024-01-08T08:55:00Z</dcterms:modified>
</cp:coreProperties>
</file>